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94E967" w14:textId="77777777" w:rsidR="003645A9" w:rsidRPr="003645A9" w:rsidRDefault="003645A9" w:rsidP="003645A9">
      <w:pPr>
        <w:shd w:val="clear" w:color="auto" w:fill="FFFFFF"/>
        <w:spacing w:before="330" w:after="165" w:line="240" w:lineRule="auto"/>
        <w:outlineLvl w:val="2"/>
        <w:rPr>
          <w:rFonts w:ascii="Montserrat" w:eastAsia="Times New Roman" w:hAnsi="Montserrat" w:cs="Times New Roman"/>
          <w:color w:val="263B4C"/>
          <w:sz w:val="36"/>
          <w:szCs w:val="36"/>
        </w:rPr>
      </w:pPr>
      <w:r w:rsidRPr="003645A9">
        <w:rPr>
          <w:rFonts w:ascii="Montserrat" w:eastAsia="Times New Roman" w:hAnsi="Montserrat" w:cs="Times New Roman"/>
          <w:b/>
          <w:bCs/>
          <w:color w:val="263B4C"/>
          <w:sz w:val="36"/>
          <w:szCs w:val="36"/>
        </w:rPr>
        <w:t>How it works:</w:t>
      </w:r>
    </w:p>
    <w:p w14:paraId="05328506" w14:textId="75D55684" w:rsidR="003645A9" w:rsidRDefault="003645A9" w:rsidP="003645A9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222222"/>
          <w:sz w:val="24"/>
          <w:szCs w:val="24"/>
        </w:rPr>
      </w:pPr>
      <w:r w:rsidRPr="003645A9">
        <w:rPr>
          <w:rFonts w:ascii="Open Sans" w:eastAsia="Times New Roman" w:hAnsi="Open Sans" w:cs="Open Sans"/>
          <w:color w:val="222222"/>
          <w:sz w:val="24"/>
          <w:szCs w:val="24"/>
        </w:rPr>
        <w:t xml:space="preserve">The website you were viewing can display </w:t>
      </w:r>
      <w:r>
        <w:rPr>
          <w:rFonts w:ascii="Open Sans" w:eastAsia="Times New Roman" w:hAnsi="Open Sans" w:cs="Open Sans"/>
          <w:color w:val="222222"/>
          <w:sz w:val="24"/>
          <w:szCs w:val="24"/>
        </w:rPr>
        <w:t>ads</w:t>
      </w:r>
      <w:r w:rsidRPr="003645A9">
        <w:rPr>
          <w:rFonts w:ascii="Open Sans" w:eastAsia="Times New Roman" w:hAnsi="Open Sans" w:cs="Open Sans"/>
          <w:color w:val="222222"/>
          <w:sz w:val="24"/>
          <w:szCs w:val="24"/>
        </w:rPr>
        <w:t xml:space="preserve">. </w:t>
      </w:r>
    </w:p>
    <w:p w14:paraId="11D5A79E" w14:textId="77777777" w:rsidR="003645A9" w:rsidRDefault="003645A9" w:rsidP="003645A9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222222"/>
          <w:sz w:val="24"/>
          <w:szCs w:val="24"/>
        </w:rPr>
      </w:pPr>
    </w:p>
    <w:p w14:paraId="55CB0F13" w14:textId="32F4FBA0" w:rsidR="003645A9" w:rsidRPr="003645A9" w:rsidRDefault="003645A9" w:rsidP="003645A9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222222"/>
          <w:sz w:val="24"/>
          <w:szCs w:val="24"/>
        </w:rPr>
      </w:pPr>
      <w:r w:rsidRPr="003645A9">
        <w:rPr>
          <w:rFonts w:ascii="Open Sans" w:eastAsia="Times New Roman" w:hAnsi="Open Sans" w:cs="Open Sans"/>
          <w:color w:val="222222"/>
          <w:sz w:val="24"/>
          <w:szCs w:val="24"/>
        </w:rPr>
        <w:t>The distribution includ</w:t>
      </w:r>
      <w:r>
        <w:rPr>
          <w:rFonts w:ascii="Open Sans" w:eastAsia="Times New Roman" w:hAnsi="Open Sans" w:cs="Open Sans"/>
          <w:color w:val="222222"/>
          <w:sz w:val="24"/>
          <w:szCs w:val="24"/>
        </w:rPr>
        <w:t>es</w:t>
      </w:r>
      <w:r w:rsidRPr="003645A9">
        <w:rPr>
          <w:rFonts w:ascii="Open Sans" w:eastAsia="Times New Roman" w:hAnsi="Open Sans" w:cs="Open Sans"/>
          <w:color w:val="222222"/>
          <w:sz w:val="24"/>
          <w:szCs w:val="24"/>
        </w:rPr>
        <w:t xml:space="preserve"> the homepage and e-bulletin.</w:t>
      </w:r>
    </w:p>
    <w:p w14:paraId="6A0E3314" w14:textId="77777777" w:rsidR="003645A9" w:rsidRPr="003645A9" w:rsidRDefault="003645A9" w:rsidP="003645A9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222222"/>
          <w:sz w:val="24"/>
          <w:szCs w:val="24"/>
        </w:rPr>
      </w:pPr>
      <w:r w:rsidRPr="003645A9">
        <w:rPr>
          <w:rFonts w:ascii="Open Sans" w:eastAsia="Times New Roman" w:hAnsi="Open Sans" w:cs="Open Sans"/>
          <w:color w:val="222222"/>
          <w:sz w:val="24"/>
          <w:szCs w:val="24"/>
        </w:rPr>
        <w:t> </w:t>
      </w:r>
    </w:p>
    <w:p w14:paraId="2B20D701" w14:textId="44940088" w:rsidR="003645A9" w:rsidRDefault="003645A9" w:rsidP="003645A9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222222"/>
          <w:sz w:val="24"/>
          <w:szCs w:val="24"/>
        </w:rPr>
      </w:pPr>
      <w:r w:rsidRPr="003645A9">
        <w:rPr>
          <w:rFonts w:ascii="Open Sans" w:eastAsia="Times New Roman" w:hAnsi="Open Sans" w:cs="Open Sans"/>
          <w:color w:val="222222"/>
          <w:sz w:val="24"/>
          <w:szCs w:val="24"/>
        </w:rPr>
        <w:t xml:space="preserve">To place an ad, please </w:t>
      </w:r>
      <w:r>
        <w:rPr>
          <w:rFonts w:ascii="Open Sans" w:eastAsia="Times New Roman" w:hAnsi="Open Sans" w:cs="Open Sans"/>
          <w:color w:val="222222"/>
          <w:sz w:val="24"/>
          <w:szCs w:val="24"/>
        </w:rPr>
        <w:t xml:space="preserve">click on this </w:t>
      </w:r>
      <w:hyperlink r:id="rId5" w:history="1">
        <w:r w:rsidRPr="0080510B">
          <w:rPr>
            <w:rStyle w:val="Hyperlink"/>
            <w:rFonts w:ascii="Open Sans" w:eastAsia="Times New Roman" w:hAnsi="Open Sans" w:cs="Open Sans"/>
            <w:sz w:val="24"/>
            <w:szCs w:val="24"/>
          </w:rPr>
          <w:t xml:space="preserve">link to </w:t>
        </w:r>
        <w:r w:rsidRPr="003645A9">
          <w:rPr>
            <w:rStyle w:val="Hyperlink"/>
            <w:rFonts w:ascii="Open Sans" w:eastAsia="Times New Roman" w:hAnsi="Open Sans" w:cs="Open Sans"/>
            <w:sz w:val="24"/>
            <w:szCs w:val="24"/>
          </w:rPr>
          <w:t>contact the webmaster</w:t>
        </w:r>
      </w:hyperlink>
      <w:r w:rsidRPr="003645A9">
        <w:rPr>
          <w:rFonts w:ascii="Open Sans" w:eastAsia="Times New Roman" w:hAnsi="Open Sans" w:cs="Open Sans"/>
          <w:color w:val="222222"/>
          <w:sz w:val="24"/>
          <w:szCs w:val="24"/>
        </w:rPr>
        <w:t xml:space="preserve">. </w:t>
      </w:r>
    </w:p>
    <w:p w14:paraId="5FBC1DCC" w14:textId="77777777" w:rsidR="003645A9" w:rsidRDefault="003645A9" w:rsidP="003645A9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222222"/>
          <w:sz w:val="24"/>
          <w:szCs w:val="24"/>
        </w:rPr>
      </w:pPr>
    </w:p>
    <w:p w14:paraId="65BD2E6C" w14:textId="77777777" w:rsidR="003645A9" w:rsidRDefault="003645A9" w:rsidP="003645A9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222222"/>
          <w:sz w:val="24"/>
          <w:szCs w:val="24"/>
        </w:rPr>
      </w:pPr>
      <w:r w:rsidRPr="003645A9">
        <w:rPr>
          <w:rFonts w:ascii="Open Sans" w:eastAsia="Times New Roman" w:hAnsi="Open Sans" w:cs="Open Sans"/>
          <w:color w:val="222222"/>
          <w:sz w:val="24"/>
          <w:szCs w:val="24"/>
        </w:rPr>
        <w:t>Rates var</w:t>
      </w:r>
      <w:r>
        <w:rPr>
          <w:rFonts w:ascii="Open Sans" w:eastAsia="Times New Roman" w:hAnsi="Open Sans" w:cs="Open Sans"/>
          <w:color w:val="222222"/>
          <w:sz w:val="24"/>
          <w:szCs w:val="24"/>
        </w:rPr>
        <w:t>y</w:t>
      </w:r>
      <w:r w:rsidRPr="003645A9">
        <w:rPr>
          <w:rFonts w:ascii="Open Sans" w:eastAsia="Times New Roman" w:hAnsi="Open Sans" w:cs="Open Sans"/>
          <w:color w:val="222222"/>
          <w:sz w:val="24"/>
          <w:szCs w:val="24"/>
        </w:rPr>
        <w:t xml:space="preserve"> </w:t>
      </w:r>
      <w:r>
        <w:rPr>
          <w:rFonts w:ascii="Open Sans" w:eastAsia="Times New Roman" w:hAnsi="Open Sans" w:cs="Open Sans"/>
          <w:color w:val="222222"/>
          <w:sz w:val="24"/>
          <w:szCs w:val="24"/>
        </w:rPr>
        <w:t>based on term of the ad:</w:t>
      </w:r>
    </w:p>
    <w:p w14:paraId="3DCA64AD" w14:textId="5AFC2F17" w:rsidR="003645A9" w:rsidRDefault="003645A9" w:rsidP="003645A9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222222"/>
          <w:sz w:val="24"/>
          <w:szCs w:val="24"/>
        </w:rPr>
      </w:pPr>
      <w:r>
        <w:rPr>
          <w:rFonts w:ascii="Open Sans" w:eastAsia="Times New Roman" w:hAnsi="Open Sans" w:cs="Open Sans"/>
          <w:color w:val="222222"/>
          <w:sz w:val="24"/>
          <w:szCs w:val="24"/>
        </w:rPr>
        <w:t>Twelve-month ad for $250 pre-paid</w:t>
      </w:r>
    </w:p>
    <w:p w14:paraId="17A76B7C" w14:textId="1CAAFFDB" w:rsidR="003645A9" w:rsidRPr="003645A9" w:rsidRDefault="003645A9" w:rsidP="003645A9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222222"/>
          <w:sz w:val="24"/>
          <w:szCs w:val="24"/>
        </w:rPr>
      </w:pPr>
      <w:r>
        <w:rPr>
          <w:rFonts w:ascii="Open Sans" w:eastAsia="Times New Roman" w:hAnsi="Open Sans" w:cs="Open Sans"/>
          <w:color w:val="222222"/>
          <w:sz w:val="24"/>
          <w:szCs w:val="24"/>
        </w:rPr>
        <w:t>Single (30-day) ad placement for $50 pre-paid</w:t>
      </w:r>
    </w:p>
    <w:p w14:paraId="18851598" w14:textId="77777777" w:rsidR="003645A9" w:rsidRPr="003645A9" w:rsidRDefault="003645A9" w:rsidP="003645A9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222222"/>
          <w:sz w:val="24"/>
          <w:szCs w:val="24"/>
        </w:rPr>
      </w:pPr>
      <w:r w:rsidRPr="003645A9">
        <w:rPr>
          <w:rFonts w:ascii="Open Sans" w:eastAsia="Times New Roman" w:hAnsi="Open Sans" w:cs="Open Sans"/>
          <w:color w:val="222222"/>
          <w:sz w:val="24"/>
          <w:szCs w:val="24"/>
        </w:rPr>
        <w:t> </w:t>
      </w:r>
    </w:p>
    <w:p w14:paraId="449A2C67" w14:textId="5C6D27EC" w:rsidR="003645A9" w:rsidRPr="003645A9" w:rsidRDefault="003645A9" w:rsidP="003645A9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222222"/>
          <w:sz w:val="24"/>
          <w:szCs w:val="24"/>
        </w:rPr>
      </w:pPr>
      <w:r w:rsidRPr="003645A9">
        <w:rPr>
          <w:rFonts w:ascii="Open Sans" w:eastAsia="Times New Roman" w:hAnsi="Open Sans" w:cs="Open Sans"/>
          <w:color w:val="222222"/>
          <w:sz w:val="24"/>
          <w:szCs w:val="24"/>
        </w:rPr>
        <w:t xml:space="preserve">Since ads are displayed on the </w:t>
      </w:r>
      <w:r w:rsidR="00DD2DA9">
        <w:rPr>
          <w:rFonts w:ascii="Open Sans" w:eastAsia="Times New Roman" w:hAnsi="Open Sans" w:cs="Open Sans"/>
          <w:color w:val="222222"/>
          <w:sz w:val="24"/>
          <w:szCs w:val="24"/>
        </w:rPr>
        <w:t>side</w:t>
      </w:r>
      <w:r w:rsidRPr="003645A9">
        <w:rPr>
          <w:rFonts w:ascii="Open Sans" w:eastAsia="Times New Roman" w:hAnsi="Open Sans" w:cs="Open Sans"/>
          <w:color w:val="222222"/>
          <w:sz w:val="24"/>
          <w:szCs w:val="24"/>
        </w:rPr>
        <w:t xml:space="preserve"> panel, the</w:t>
      </w:r>
      <w:r>
        <w:rPr>
          <w:rFonts w:ascii="Open Sans" w:eastAsia="Times New Roman" w:hAnsi="Open Sans" w:cs="Open Sans"/>
          <w:color w:val="222222"/>
          <w:sz w:val="24"/>
          <w:szCs w:val="24"/>
        </w:rPr>
        <w:t xml:space="preserve"> only </w:t>
      </w:r>
      <w:r w:rsidRPr="003645A9">
        <w:rPr>
          <w:rFonts w:ascii="Open Sans" w:eastAsia="Times New Roman" w:hAnsi="Open Sans" w:cs="Open Sans"/>
          <w:color w:val="222222"/>
          <w:sz w:val="24"/>
          <w:szCs w:val="24"/>
        </w:rPr>
        <w:t xml:space="preserve">size limitation </w:t>
      </w:r>
      <w:r>
        <w:rPr>
          <w:rFonts w:ascii="Open Sans" w:eastAsia="Times New Roman" w:hAnsi="Open Sans" w:cs="Open Sans"/>
          <w:color w:val="222222"/>
          <w:sz w:val="24"/>
          <w:szCs w:val="24"/>
        </w:rPr>
        <w:t>i</w:t>
      </w:r>
      <w:r w:rsidRPr="003645A9">
        <w:rPr>
          <w:rFonts w:ascii="Open Sans" w:eastAsia="Times New Roman" w:hAnsi="Open Sans" w:cs="Open Sans"/>
          <w:color w:val="222222"/>
          <w:sz w:val="24"/>
          <w:szCs w:val="24"/>
        </w:rPr>
        <w:t>s:</w:t>
      </w:r>
    </w:p>
    <w:p w14:paraId="69A6507E" w14:textId="77777777" w:rsidR="003645A9" w:rsidRPr="003645A9" w:rsidRDefault="003645A9" w:rsidP="003645A9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222222"/>
          <w:sz w:val="24"/>
          <w:szCs w:val="24"/>
        </w:rPr>
      </w:pPr>
      <w:r w:rsidRPr="003645A9">
        <w:rPr>
          <w:rFonts w:ascii="Open Sans" w:eastAsia="Times New Roman" w:hAnsi="Open Sans" w:cs="Open Sans"/>
          <w:color w:val="222222"/>
          <w:sz w:val="24"/>
          <w:szCs w:val="24"/>
        </w:rPr>
        <w:t> </w:t>
      </w:r>
    </w:p>
    <w:p w14:paraId="2C6AF340" w14:textId="77777777" w:rsidR="003645A9" w:rsidRPr="003645A9" w:rsidRDefault="003645A9" w:rsidP="003645A9">
      <w:pPr>
        <w:shd w:val="clear" w:color="auto" w:fill="FFFFFF"/>
        <w:spacing w:after="0" w:line="240" w:lineRule="auto"/>
        <w:ind w:left="720"/>
        <w:rPr>
          <w:rFonts w:ascii="Open Sans" w:eastAsia="Times New Roman" w:hAnsi="Open Sans" w:cs="Open Sans"/>
          <w:color w:val="222222"/>
          <w:sz w:val="24"/>
          <w:szCs w:val="24"/>
        </w:rPr>
      </w:pPr>
      <w:r w:rsidRPr="003645A9">
        <w:rPr>
          <w:rFonts w:ascii="Open Sans" w:eastAsia="Times New Roman" w:hAnsi="Open Sans" w:cs="Open Sans"/>
          <w:b/>
          <w:bCs/>
          <w:color w:val="222222"/>
          <w:sz w:val="24"/>
          <w:szCs w:val="24"/>
        </w:rPr>
        <w:t>Width:</w:t>
      </w:r>
      <w:r w:rsidRPr="003645A9">
        <w:rPr>
          <w:rFonts w:ascii="Open Sans" w:eastAsia="Times New Roman" w:hAnsi="Open Sans" w:cs="Open Sans"/>
          <w:color w:val="222222"/>
          <w:sz w:val="24"/>
          <w:szCs w:val="24"/>
        </w:rPr>
        <w:t> Maximum of 150 pixels</w:t>
      </w:r>
    </w:p>
    <w:p w14:paraId="1E02B34C" w14:textId="77777777" w:rsidR="003645A9" w:rsidRPr="003645A9" w:rsidRDefault="003645A9" w:rsidP="003645A9">
      <w:pPr>
        <w:shd w:val="clear" w:color="auto" w:fill="FFFFFF"/>
        <w:spacing w:after="0" w:line="240" w:lineRule="auto"/>
        <w:ind w:left="720"/>
        <w:rPr>
          <w:rFonts w:ascii="Open Sans" w:eastAsia="Times New Roman" w:hAnsi="Open Sans" w:cs="Open Sans"/>
          <w:color w:val="222222"/>
          <w:sz w:val="24"/>
          <w:szCs w:val="24"/>
        </w:rPr>
      </w:pPr>
      <w:r w:rsidRPr="003645A9">
        <w:rPr>
          <w:rFonts w:ascii="Open Sans" w:eastAsia="Times New Roman" w:hAnsi="Open Sans" w:cs="Open Sans"/>
          <w:b/>
          <w:bCs/>
          <w:color w:val="222222"/>
          <w:sz w:val="24"/>
          <w:szCs w:val="24"/>
        </w:rPr>
        <w:t>Height:</w:t>
      </w:r>
      <w:r w:rsidRPr="003645A9">
        <w:rPr>
          <w:rFonts w:ascii="Open Sans" w:eastAsia="Times New Roman" w:hAnsi="Open Sans" w:cs="Open Sans"/>
          <w:color w:val="222222"/>
          <w:sz w:val="24"/>
          <w:szCs w:val="24"/>
        </w:rPr>
        <w:t> Varied. </w:t>
      </w:r>
    </w:p>
    <w:p w14:paraId="68A5244D" w14:textId="0E0F7C77" w:rsidR="003645A9" w:rsidRDefault="003645A9" w:rsidP="003645A9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222222"/>
          <w:sz w:val="24"/>
          <w:szCs w:val="24"/>
        </w:rPr>
      </w:pPr>
    </w:p>
    <w:p w14:paraId="0326911D" w14:textId="5615C7A8" w:rsidR="003645A9" w:rsidRDefault="003645A9" w:rsidP="003645A9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222222"/>
          <w:sz w:val="24"/>
          <w:szCs w:val="24"/>
        </w:rPr>
      </w:pPr>
      <w:r>
        <w:rPr>
          <w:rFonts w:ascii="Open Sans" w:eastAsia="Times New Roman" w:hAnsi="Open Sans" w:cs="Open Sans"/>
          <w:color w:val="222222"/>
          <w:sz w:val="24"/>
          <w:szCs w:val="24"/>
        </w:rPr>
        <w:t>Include a jpg image of your ad, ready to post. The webmaster will take your ad in an as-is condition and post it. If there are any issues, the webmaster will reach out to you to make corrections or resolve issues.</w:t>
      </w:r>
    </w:p>
    <w:p w14:paraId="246903A0" w14:textId="77777777" w:rsidR="003645A9" w:rsidRPr="003645A9" w:rsidRDefault="003645A9" w:rsidP="003645A9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222222"/>
          <w:sz w:val="24"/>
          <w:szCs w:val="24"/>
        </w:rPr>
      </w:pPr>
    </w:p>
    <w:p w14:paraId="226E98EF" w14:textId="15E5BDB0" w:rsidR="003645A9" w:rsidRPr="003645A9" w:rsidRDefault="003645A9" w:rsidP="003645A9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222222"/>
          <w:sz w:val="24"/>
          <w:szCs w:val="24"/>
        </w:rPr>
      </w:pPr>
      <w:r w:rsidRPr="003645A9">
        <w:rPr>
          <w:rFonts w:ascii="Open Sans" w:eastAsia="Times New Roman" w:hAnsi="Open Sans" w:cs="Open Sans"/>
          <w:color w:val="222222"/>
          <w:sz w:val="24"/>
          <w:szCs w:val="24"/>
        </w:rPr>
        <w:t xml:space="preserve">Format of ads can either be graphic images or text. You can provide a website address which your ad will </w:t>
      </w:r>
      <w:r>
        <w:rPr>
          <w:rFonts w:ascii="Open Sans" w:eastAsia="Times New Roman" w:hAnsi="Open Sans" w:cs="Open Sans"/>
          <w:color w:val="222222"/>
          <w:sz w:val="24"/>
          <w:szCs w:val="24"/>
        </w:rPr>
        <w:t xml:space="preserve">be </w:t>
      </w:r>
      <w:r w:rsidRPr="003645A9">
        <w:rPr>
          <w:rFonts w:ascii="Open Sans" w:eastAsia="Times New Roman" w:hAnsi="Open Sans" w:cs="Open Sans"/>
          <w:color w:val="222222"/>
          <w:sz w:val="24"/>
          <w:szCs w:val="24"/>
        </w:rPr>
        <w:t>hyperlink</w:t>
      </w:r>
      <w:r>
        <w:rPr>
          <w:rFonts w:ascii="Open Sans" w:eastAsia="Times New Roman" w:hAnsi="Open Sans" w:cs="Open Sans"/>
          <w:color w:val="222222"/>
          <w:sz w:val="24"/>
          <w:szCs w:val="24"/>
        </w:rPr>
        <w:t>ed</w:t>
      </w:r>
      <w:r w:rsidRPr="003645A9">
        <w:rPr>
          <w:rFonts w:ascii="Open Sans" w:eastAsia="Times New Roman" w:hAnsi="Open Sans" w:cs="Open Sans"/>
          <w:color w:val="222222"/>
          <w:sz w:val="24"/>
          <w:szCs w:val="24"/>
        </w:rPr>
        <w:t xml:space="preserve"> to. This can be your homepage or any existing page within your site. You can also choose to provide your e-mail address, </w:t>
      </w:r>
      <w:r>
        <w:rPr>
          <w:rFonts w:ascii="Open Sans" w:eastAsia="Times New Roman" w:hAnsi="Open Sans" w:cs="Open Sans"/>
          <w:color w:val="222222"/>
          <w:sz w:val="24"/>
          <w:szCs w:val="24"/>
        </w:rPr>
        <w:t>and phone number</w:t>
      </w:r>
      <w:r w:rsidRPr="003645A9">
        <w:rPr>
          <w:rFonts w:ascii="Open Sans" w:eastAsia="Times New Roman" w:hAnsi="Open Sans" w:cs="Open Sans"/>
          <w:color w:val="222222"/>
          <w:sz w:val="24"/>
          <w:szCs w:val="24"/>
        </w:rPr>
        <w:t>.</w:t>
      </w:r>
    </w:p>
    <w:p w14:paraId="07EDBF13" w14:textId="77777777" w:rsidR="003645A9" w:rsidRPr="003645A9" w:rsidRDefault="003645A9" w:rsidP="003645A9">
      <w:pPr>
        <w:shd w:val="clear" w:color="auto" w:fill="FFFFFF"/>
        <w:spacing w:before="330" w:after="165" w:line="240" w:lineRule="auto"/>
        <w:outlineLvl w:val="2"/>
        <w:rPr>
          <w:rFonts w:ascii="Montserrat" w:eastAsia="Times New Roman" w:hAnsi="Montserrat" w:cs="Times New Roman"/>
          <w:color w:val="263B4C"/>
          <w:sz w:val="36"/>
          <w:szCs w:val="36"/>
        </w:rPr>
      </w:pPr>
      <w:r w:rsidRPr="003645A9">
        <w:rPr>
          <w:rFonts w:ascii="Montserrat" w:eastAsia="Times New Roman" w:hAnsi="Montserrat" w:cs="Times New Roman"/>
          <w:b/>
          <w:bCs/>
          <w:color w:val="263B4C"/>
          <w:sz w:val="36"/>
          <w:szCs w:val="36"/>
        </w:rPr>
        <w:t>Submit an Ad:</w:t>
      </w:r>
    </w:p>
    <w:p w14:paraId="03FCD20A" w14:textId="5F5CE45F" w:rsidR="003645A9" w:rsidRDefault="003645A9" w:rsidP="003645A9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222222"/>
          <w:sz w:val="24"/>
          <w:szCs w:val="24"/>
        </w:rPr>
      </w:pPr>
      <w:r w:rsidRPr="003645A9">
        <w:rPr>
          <w:rFonts w:ascii="Open Sans" w:eastAsia="Times New Roman" w:hAnsi="Open Sans" w:cs="Open Sans"/>
          <w:color w:val="222222"/>
          <w:sz w:val="24"/>
          <w:szCs w:val="24"/>
        </w:rPr>
        <w:t xml:space="preserve">To inquire further about submitting an ad, please contact the </w:t>
      </w:r>
      <w:hyperlink r:id="rId6" w:history="1">
        <w:r w:rsidRPr="003645A9">
          <w:rPr>
            <w:rStyle w:val="Hyperlink"/>
            <w:rFonts w:ascii="Open Sans" w:eastAsia="Times New Roman" w:hAnsi="Open Sans" w:cs="Open Sans"/>
            <w:sz w:val="24"/>
            <w:szCs w:val="24"/>
          </w:rPr>
          <w:t>webmaster</w:t>
        </w:r>
      </w:hyperlink>
      <w:r w:rsidRPr="003645A9">
        <w:rPr>
          <w:rFonts w:ascii="Open Sans" w:eastAsia="Times New Roman" w:hAnsi="Open Sans" w:cs="Open Sans"/>
          <w:color w:val="222222"/>
          <w:sz w:val="24"/>
          <w:szCs w:val="24"/>
        </w:rPr>
        <w:t xml:space="preserve">. </w:t>
      </w:r>
    </w:p>
    <w:p w14:paraId="7FA7403D" w14:textId="77777777" w:rsidR="003645A9" w:rsidRDefault="003645A9" w:rsidP="003645A9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222222"/>
          <w:sz w:val="24"/>
          <w:szCs w:val="24"/>
        </w:rPr>
      </w:pPr>
    </w:p>
    <w:p w14:paraId="4EE48E68" w14:textId="634E23AF" w:rsidR="003645A9" w:rsidRDefault="003645A9" w:rsidP="003645A9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222222"/>
          <w:sz w:val="24"/>
          <w:szCs w:val="24"/>
        </w:rPr>
      </w:pPr>
      <w:r>
        <w:rPr>
          <w:rFonts w:ascii="Open Sans" w:eastAsia="Times New Roman" w:hAnsi="Open Sans" w:cs="Open Sans"/>
          <w:color w:val="222222"/>
          <w:sz w:val="24"/>
          <w:szCs w:val="24"/>
        </w:rPr>
        <w:t>A reply will be sent to you within 3 business days and</w:t>
      </w:r>
      <w:r w:rsidR="0080510B">
        <w:rPr>
          <w:rFonts w:ascii="Open Sans" w:eastAsia="Times New Roman" w:hAnsi="Open Sans" w:cs="Open Sans"/>
          <w:color w:val="222222"/>
          <w:sz w:val="24"/>
          <w:szCs w:val="24"/>
        </w:rPr>
        <w:t xml:space="preserve"> details of ad placement will be included, along with an invoice if you choose to proceed</w:t>
      </w:r>
      <w:r>
        <w:rPr>
          <w:rFonts w:ascii="Open Sans" w:eastAsia="Times New Roman" w:hAnsi="Open Sans" w:cs="Open Sans"/>
          <w:color w:val="222222"/>
          <w:sz w:val="24"/>
          <w:szCs w:val="24"/>
        </w:rPr>
        <w:t>.</w:t>
      </w:r>
      <w:r w:rsidRPr="003645A9">
        <w:rPr>
          <w:rFonts w:ascii="Open Sans" w:eastAsia="Times New Roman" w:hAnsi="Open Sans" w:cs="Open Sans"/>
          <w:color w:val="222222"/>
          <w:sz w:val="24"/>
          <w:szCs w:val="24"/>
        </w:rPr>
        <w:t xml:space="preserve"> </w:t>
      </w:r>
    </w:p>
    <w:p w14:paraId="4EAC65E1" w14:textId="77777777" w:rsidR="003645A9" w:rsidRDefault="003645A9" w:rsidP="003645A9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222222"/>
          <w:sz w:val="24"/>
          <w:szCs w:val="24"/>
        </w:rPr>
      </w:pPr>
    </w:p>
    <w:p w14:paraId="46C802DC" w14:textId="630952FD" w:rsidR="003645A9" w:rsidRDefault="003645A9" w:rsidP="003645A9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222222"/>
          <w:sz w:val="24"/>
          <w:szCs w:val="24"/>
        </w:rPr>
      </w:pPr>
      <w:r w:rsidRPr="003645A9">
        <w:rPr>
          <w:rFonts w:ascii="Open Sans" w:eastAsia="Times New Roman" w:hAnsi="Open Sans" w:cs="Open Sans"/>
          <w:color w:val="222222"/>
          <w:sz w:val="24"/>
          <w:szCs w:val="24"/>
        </w:rPr>
        <w:t xml:space="preserve">Please specify </w:t>
      </w:r>
      <w:r w:rsidR="0080510B">
        <w:rPr>
          <w:rFonts w:ascii="Open Sans" w:eastAsia="Times New Roman" w:hAnsi="Open Sans" w:cs="Open Sans"/>
          <w:color w:val="222222"/>
          <w:sz w:val="24"/>
          <w:szCs w:val="24"/>
        </w:rPr>
        <w:t>your</w:t>
      </w:r>
      <w:r w:rsidRPr="003645A9">
        <w:rPr>
          <w:rFonts w:ascii="Open Sans" w:eastAsia="Times New Roman" w:hAnsi="Open Sans" w:cs="Open Sans"/>
          <w:color w:val="222222"/>
          <w:sz w:val="24"/>
          <w:szCs w:val="24"/>
        </w:rPr>
        <w:t xml:space="preserve"> name</w:t>
      </w:r>
      <w:r w:rsidR="0080510B">
        <w:rPr>
          <w:rFonts w:ascii="Open Sans" w:eastAsia="Times New Roman" w:hAnsi="Open Sans" w:cs="Open Sans"/>
          <w:color w:val="222222"/>
          <w:sz w:val="24"/>
          <w:szCs w:val="24"/>
        </w:rPr>
        <w:t>, company name, phone number, street address and email address along with an attachment of the ad to be placed</w:t>
      </w:r>
      <w:r w:rsidRPr="003645A9">
        <w:rPr>
          <w:rFonts w:ascii="Open Sans" w:eastAsia="Times New Roman" w:hAnsi="Open Sans" w:cs="Open Sans"/>
          <w:color w:val="222222"/>
          <w:sz w:val="24"/>
          <w:szCs w:val="24"/>
        </w:rPr>
        <w:t xml:space="preserve">. </w:t>
      </w:r>
    </w:p>
    <w:p w14:paraId="29DA5A9A" w14:textId="230A9F5F" w:rsidR="0080510B" w:rsidRPr="003645A9" w:rsidRDefault="0080510B" w:rsidP="003645A9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222222"/>
          <w:sz w:val="24"/>
          <w:szCs w:val="24"/>
        </w:rPr>
      </w:pPr>
    </w:p>
    <w:p w14:paraId="1264231A" w14:textId="77777777" w:rsidR="003645A9" w:rsidRDefault="003645A9"/>
    <w:sectPr w:rsidR="003645A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560903"/>
    <w:multiLevelType w:val="hybridMultilevel"/>
    <w:tmpl w:val="7254865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095594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45A9"/>
    <w:rsid w:val="003645A9"/>
    <w:rsid w:val="0080510B"/>
    <w:rsid w:val="00DD2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99873F"/>
  <w15:chartTrackingRefBased/>
  <w15:docId w15:val="{BC04AB1B-67CB-4F19-835E-77FEFD2084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645A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0510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0510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277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92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44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500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6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22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62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7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711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316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790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655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ob@holdthelinepress.com" TargetMode="External"/><Relationship Id="rId5" Type="http://schemas.openxmlformats.org/officeDocument/2006/relationships/hyperlink" Target="mailto:rob@holdthelinepress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204</Words>
  <Characters>1167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</dc:creator>
  <cp:keywords/>
  <dc:description/>
  <cp:lastModifiedBy>Rob</cp:lastModifiedBy>
  <cp:revision>2</cp:revision>
  <dcterms:created xsi:type="dcterms:W3CDTF">2023-02-16T17:00:00Z</dcterms:created>
  <dcterms:modified xsi:type="dcterms:W3CDTF">2023-02-16T17:00:00Z</dcterms:modified>
</cp:coreProperties>
</file>